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96" w:rsidRDefault="00AE783F">
      <w:pPr>
        <w:pStyle w:val="Heading3"/>
        <w:keepNext w:val="0"/>
        <w:keepLines w:val="0"/>
        <w:widowControl w:val="0"/>
        <w:contextualSpacing w:val="0"/>
        <w:jc w:val="center"/>
      </w:pPr>
      <w:r>
        <w:rPr>
          <w:b w:val="0"/>
          <w:sz w:val="32"/>
          <w:szCs w:val="32"/>
        </w:rPr>
        <w:t xml:space="preserve">Application form for an ESSWE travel bursary </w:t>
      </w:r>
    </w:p>
    <w:p w:rsidR="00187196" w:rsidRDefault="00AE783F">
      <w:pPr>
        <w:widowControl w:val="0"/>
        <w:spacing w:before="100" w:after="100"/>
      </w:pPr>
      <w:r>
        <w:t xml:space="preserve">Please fill the form electronically and send the file as an attachment clearly marked 'ESSWE bursary' plus your name. All applications should be sent to the Secretary </w:t>
      </w:r>
      <w:bookmarkStart w:id="0" w:name="_GoBack"/>
      <w:bookmarkEnd w:id="0"/>
      <w:r>
        <w:t>Henrik Bogdan</w:t>
      </w:r>
      <w:r>
        <w:t xml:space="preserve">, </w:t>
      </w:r>
      <w:r w:rsidRPr="00AE783F">
        <w:t>henrik.bogdan@lir.gu.se</w:t>
      </w:r>
      <w:r>
        <w:t>.</w:t>
      </w:r>
    </w:p>
    <w:p w:rsidR="00187196" w:rsidRDefault="00AE783F">
      <w:pPr>
        <w:widowControl w:val="0"/>
        <w:spacing w:before="100" w:after="100"/>
      </w:pPr>
      <w:r>
        <w:t>Applications for bursaries for attendance at the ESSWE regular conference: please check the deadline on the ESSWE website, www.esswe.org. You will be notified of the outcome via e-mail no later than one month after the deadline for the application.</w:t>
      </w:r>
    </w:p>
    <w:p w:rsidR="00187196" w:rsidRDefault="00AE783F">
      <w:pPr>
        <w:widowControl w:val="0"/>
        <w:spacing w:before="100" w:after="100"/>
      </w:pPr>
      <w:r>
        <w:t>Applica</w:t>
      </w:r>
      <w:r>
        <w:t xml:space="preserve">tions for other bursaries may be sent at any time (please check with the Treasurer, </w:t>
      </w:r>
      <w:proofErr w:type="spellStart"/>
      <w:r>
        <w:t>Egil</w:t>
      </w:r>
      <w:proofErr w:type="spellEnd"/>
      <w:r>
        <w:t xml:space="preserve"> </w:t>
      </w:r>
      <w:proofErr w:type="spellStart"/>
      <w:r>
        <w:t>Asprem</w:t>
      </w:r>
      <w:proofErr w:type="spellEnd"/>
      <w:r>
        <w:t>, easprem@gmail.com,</w:t>
      </w:r>
      <w:r>
        <w:t xml:space="preserve"> about the availability of such bursaries).</w:t>
      </w:r>
    </w:p>
    <w:p w:rsidR="00187196" w:rsidRDefault="00AE783F">
      <w:pPr>
        <w:widowControl w:val="0"/>
        <w:spacing w:before="100" w:after="100"/>
        <w:jc w:val="center"/>
      </w:pPr>
      <w:r>
        <w:rPr>
          <w:i/>
        </w:rPr>
        <w:t xml:space="preserve"> Please read the Guidelines on the ESSWE website before completing this form</w:t>
      </w:r>
    </w:p>
    <w:tbl>
      <w:tblPr>
        <w:tblStyle w:val="a1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6408"/>
      </w:tblGrid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Name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Nationality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Status/title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Institutional address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E-mail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Tel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You are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after="0"/>
            </w:pPr>
          </w:p>
          <w:tbl>
            <w:tblPr>
              <w:tblStyle w:val="a"/>
              <w:tblW w:w="24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7"/>
              <w:gridCol w:w="2070"/>
            </w:tblGrid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187196">
                  <w:pPr>
                    <w:widowControl w:val="0"/>
                    <w:spacing w:before="100" w:after="100"/>
                  </w:pPr>
                </w:p>
              </w:tc>
              <w:tc>
                <w:tcPr>
                  <w:tcW w:w="207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A full member</w:t>
                  </w:r>
                </w:p>
              </w:tc>
            </w:tr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187196">
                  <w:pPr>
                    <w:widowControl w:val="0"/>
                    <w:spacing w:before="100" w:after="100"/>
                  </w:pPr>
                </w:p>
              </w:tc>
              <w:tc>
                <w:tcPr>
                  <w:tcW w:w="207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A student member</w:t>
                  </w:r>
                </w:p>
              </w:tc>
            </w:tr>
          </w:tbl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 xml:space="preserve">Name of referee </w:t>
            </w:r>
            <w:r>
              <w:t>(if applicant is student member)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 xml:space="preserve">Purpose of the bursary </w:t>
            </w:r>
            <w:r>
              <w:t>(ESSWE conference, workshop, other event)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Title of paper or brief description of intended activity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Has your paper been accepted?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after="0"/>
            </w:pPr>
          </w:p>
          <w:tbl>
            <w:tblPr>
              <w:tblStyle w:val="a0"/>
              <w:tblW w:w="11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7"/>
              <w:gridCol w:w="720"/>
            </w:tblGrid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187196">
                  <w:pPr>
                    <w:widowControl w:val="0"/>
                    <w:spacing w:before="100" w:after="100"/>
                  </w:pPr>
                </w:p>
              </w:tc>
              <w:tc>
                <w:tcPr>
                  <w:tcW w:w="72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Yes</w:t>
                  </w:r>
                </w:p>
              </w:tc>
            </w:tr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187196">
                  <w:pPr>
                    <w:widowControl w:val="0"/>
                    <w:spacing w:before="100" w:after="100"/>
                  </w:pPr>
                </w:p>
              </w:tc>
              <w:tc>
                <w:tcPr>
                  <w:tcW w:w="72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No</w:t>
                  </w:r>
                </w:p>
              </w:tc>
            </w:tr>
          </w:tbl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lastRenderedPageBreak/>
              <w:t>Brief abstract of your paper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after="0"/>
            </w:pPr>
          </w:p>
        </w:tc>
      </w:tr>
    </w:tbl>
    <w:p w:rsidR="00187196" w:rsidRDefault="00AE783F">
      <w:pPr>
        <w:widowControl w:val="0"/>
        <w:spacing w:before="100" w:after="100"/>
      </w:pPr>
      <w:r>
        <w:rPr>
          <w:b/>
        </w:rPr>
        <w:t>Please give an estimate of your expected conference costs (in Euros)</w:t>
      </w:r>
    </w:p>
    <w:tbl>
      <w:tblPr>
        <w:tblStyle w:val="a2"/>
        <w:tblW w:w="4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2790"/>
      </w:tblGrid>
      <w:tr w:rsidR="00187196">
        <w:tc>
          <w:tcPr>
            <w:tcW w:w="217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Travel</w:t>
            </w:r>
          </w:p>
        </w:tc>
        <w:tc>
          <w:tcPr>
            <w:tcW w:w="2790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  <w:jc w:val="right"/>
            </w:pPr>
          </w:p>
        </w:tc>
      </w:tr>
      <w:tr w:rsidR="00187196">
        <w:tc>
          <w:tcPr>
            <w:tcW w:w="217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Accommodation</w:t>
            </w:r>
          </w:p>
        </w:tc>
        <w:tc>
          <w:tcPr>
            <w:tcW w:w="2790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  <w:jc w:val="right"/>
            </w:pPr>
          </w:p>
        </w:tc>
      </w:tr>
      <w:tr w:rsidR="00187196">
        <w:tc>
          <w:tcPr>
            <w:tcW w:w="217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Registration fee</w:t>
            </w:r>
          </w:p>
        </w:tc>
        <w:tc>
          <w:tcPr>
            <w:tcW w:w="2790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  <w:jc w:val="right"/>
            </w:pPr>
          </w:p>
        </w:tc>
      </w:tr>
      <w:tr w:rsidR="00187196">
        <w:tc>
          <w:tcPr>
            <w:tcW w:w="217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Total</w:t>
            </w:r>
          </w:p>
        </w:tc>
        <w:tc>
          <w:tcPr>
            <w:tcW w:w="2790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  <w:jc w:val="right"/>
            </w:pPr>
          </w:p>
        </w:tc>
      </w:tr>
    </w:tbl>
    <w:p w:rsidR="00187196" w:rsidRDefault="00AE783F">
      <w:pPr>
        <w:widowControl w:val="0"/>
        <w:spacing w:before="100" w:after="100"/>
      </w:pPr>
      <w:r>
        <w:rPr>
          <w:b/>
        </w:rPr>
        <w:t xml:space="preserve"> </w:t>
      </w:r>
    </w:p>
    <w:tbl>
      <w:tblPr>
        <w:tblStyle w:val="a4"/>
        <w:tblW w:w="8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345"/>
      </w:tblGrid>
      <w:tr w:rsidR="00187196">
        <w:tc>
          <w:tcPr>
            <w:tcW w:w="2505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Have you received an ESSWE bursary before?</w:t>
            </w:r>
          </w:p>
        </w:tc>
        <w:tc>
          <w:tcPr>
            <w:tcW w:w="6345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after="0"/>
            </w:pPr>
          </w:p>
          <w:tbl>
            <w:tblPr>
              <w:tblStyle w:val="a3"/>
              <w:tblW w:w="29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7"/>
              <w:gridCol w:w="2520"/>
            </w:tblGrid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187196">
                  <w:pPr>
                    <w:widowControl w:val="0"/>
                    <w:spacing w:before="100" w:after="100"/>
                  </w:pPr>
                </w:p>
              </w:tc>
              <w:tc>
                <w:tcPr>
                  <w:tcW w:w="252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Yes, in (year):</w:t>
                  </w:r>
                </w:p>
              </w:tc>
            </w:tr>
            <w:tr w:rsidR="00187196">
              <w:tc>
                <w:tcPr>
                  <w:tcW w:w="427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20" w:type="dxa"/>
                  <w:tcMar>
                    <w:left w:w="108" w:type="dxa"/>
                    <w:right w:w="108" w:type="dxa"/>
                  </w:tcMar>
                </w:tcPr>
                <w:p w:rsidR="00187196" w:rsidRDefault="00AE783F">
                  <w:pPr>
                    <w:widowControl w:val="0"/>
                    <w:spacing w:before="100" w:after="100"/>
                  </w:pPr>
                  <w:r>
                    <w:t>No</w:t>
                  </w:r>
                </w:p>
              </w:tc>
            </w:tr>
          </w:tbl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505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What other applications for funding have you made for attendance at this conference/meeting</w:t>
            </w:r>
            <w:r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6345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505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Have you already obtained funding?  </w:t>
            </w:r>
          </w:p>
        </w:tc>
        <w:tc>
          <w:tcPr>
            <w:tcW w:w="6345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505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If so, how much and from whom?</w:t>
            </w:r>
          </w:p>
        </w:tc>
        <w:tc>
          <w:tcPr>
            <w:tcW w:w="6345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505" w:type="dxa"/>
            <w:tcMar>
              <w:left w:w="108" w:type="dxa"/>
              <w:right w:w="108" w:type="dxa"/>
            </w:tcMar>
            <w:vAlign w:val="center"/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When will the outcome of any other funding applications become known?</w:t>
            </w:r>
          </w:p>
        </w:tc>
        <w:tc>
          <w:tcPr>
            <w:tcW w:w="6345" w:type="dxa"/>
            <w:tcMar>
              <w:left w:w="108" w:type="dxa"/>
              <w:right w:w="108" w:type="dxa"/>
            </w:tcMar>
            <w:vAlign w:val="center"/>
          </w:tcPr>
          <w:p w:rsidR="00187196" w:rsidRDefault="00187196">
            <w:pPr>
              <w:widowControl w:val="0"/>
              <w:spacing w:before="100" w:after="100"/>
            </w:pPr>
          </w:p>
        </w:tc>
      </w:tr>
    </w:tbl>
    <w:p w:rsidR="00187196" w:rsidRDefault="00187196">
      <w:pPr>
        <w:widowControl w:val="0"/>
        <w:spacing w:before="100" w:after="100"/>
      </w:pPr>
    </w:p>
    <w:tbl>
      <w:tblPr>
        <w:tblStyle w:val="a5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6408"/>
      </w:tblGrid>
      <w:tr w:rsidR="00187196">
        <w:tc>
          <w:tcPr>
            <w:tcW w:w="244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Name </w:t>
            </w:r>
            <w:r>
              <w:rPr>
                <w:b/>
              </w:rPr>
              <w:tab/>
              <w:t>          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</w:pPr>
          </w:p>
        </w:tc>
      </w:tr>
      <w:tr w:rsidR="00187196">
        <w:tc>
          <w:tcPr>
            <w:tcW w:w="2448" w:type="dxa"/>
            <w:tcMar>
              <w:left w:w="108" w:type="dxa"/>
              <w:right w:w="108" w:type="dxa"/>
            </w:tcMar>
          </w:tcPr>
          <w:p w:rsidR="00187196" w:rsidRDefault="00AE783F">
            <w:pPr>
              <w:widowControl w:val="0"/>
              <w:spacing w:before="100" w:after="100"/>
            </w:pPr>
            <w:r>
              <w:rPr>
                <w:b/>
              </w:rPr>
              <w:t>Date</w:t>
            </w:r>
          </w:p>
        </w:tc>
        <w:tc>
          <w:tcPr>
            <w:tcW w:w="6408" w:type="dxa"/>
            <w:tcMar>
              <w:left w:w="108" w:type="dxa"/>
              <w:right w:w="108" w:type="dxa"/>
            </w:tcMar>
          </w:tcPr>
          <w:p w:rsidR="00187196" w:rsidRDefault="00187196">
            <w:pPr>
              <w:widowControl w:val="0"/>
              <w:spacing w:before="100" w:after="100"/>
            </w:pPr>
          </w:p>
        </w:tc>
      </w:tr>
    </w:tbl>
    <w:p w:rsidR="00187196" w:rsidRDefault="00AE783F">
      <w:pPr>
        <w:widowControl w:val="0"/>
        <w:spacing w:before="100" w:after="100"/>
      </w:pPr>
      <w:r>
        <w:rPr>
          <w:b/>
        </w:rPr>
        <w:lastRenderedPageBreak/>
        <w:t>Please add a short text about your motivation and aims in participating in this conference/workshop/seminar (not more than 300 words).</w:t>
      </w:r>
    </w:p>
    <w:p w:rsidR="00187196" w:rsidRDefault="00AE783F">
      <w:pPr>
        <w:widowControl w:val="0"/>
        <w:spacing w:before="100" w:after="100"/>
      </w:pPr>
      <w:r>
        <w:rPr>
          <w:b/>
        </w:rPr>
        <w:t>If you are a student member, please do not forget to include a short CV (no more than 400 words) and a letter of recommendation (preferably from an ESSWE full member, but also from your PhD supervisor or any other senior scholar).</w:t>
      </w:r>
      <w:r>
        <w:t xml:space="preserve"> </w:t>
      </w:r>
    </w:p>
    <w:p w:rsidR="00187196" w:rsidRDefault="00187196">
      <w:pPr>
        <w:widowControl w:val="0"/>
      </w:pPr>
    </w:p>
    <w:sectPr w:rsidR="0018719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7196"/>
    <w:rsid w:val="00187196"/>
    <w:rsid w:val="00A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B8C5"/>
  <w15:docId w15:val="{F7DB171F-5891-4693-988D-A89CF38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contextualSpacing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contextualSpacing/>
      <w:outlineLvl w:val="3"/>
    </w:pPr>
    <w:rPr>
      <w:rFonts w:ascii="Times New Roman" w:eastAsia="Times New Roman" w:hAnsi="Times New Roman" w:cs="Times New Roman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contextualSpacing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contextualSpacing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Fluctibus</cp:lastModifiedBy>
  <cp:revision>2</cp:revision>
  <dcterms:created xsi:type="dcterms:W3CDTF">2017-02-10T12:36:00Z</dcterms:created>
  <dcterms:modified xsi:type="dcterms:W3CDTF">2017-02-10T12:38:00Z</dcterms:modified>
</cp:coreProperties>
</file>